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32"/>
          <w:szCs w:val="32"/>
        </w:rPr>
      </w:pPr>
      <w:bookmarkStart w:colFirst="0" w:colLast="0" w:name="_gjdgxs" w:id="0"/>
      <w:bookmarkEnd w:id="0"/>
      <w:r w:rsidDel="00000000" w:rsidR="00000000" w:rsidRPr="00000000">
        <w:rPr>
          <w:rFonts w:ascii="Cambria" w:cs="Cambria" w:eastAsia="Cambria" w:hAnsi="Cambria"/>
          <w:b w:val="1"/>
          <w:sz w:val="32"/>
          <w:szCs w:val="32"/>
          <w:rtl w:val="0"/>
        </w:rPr>
        <w:t xml:space="preserve">EARLY COLLEGE HIGH SCHOOL  </w:t>
      </w:r>
      <w:r w:rsidDel="00000000" w:rsidR="00000000" w:rsidRPr="00000000">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618490" cy="5619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8490" cy="561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028700" cy="89662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28700" cy="896620"/>
                    </a:xfrm>
                    <a:prstGeom prst="rect"/>
                    <a:ln/>
                  </pic:spPr>
                </pic:pic>
              </a:graphicData>
            </a:graphic>
          </wp:anchor>
        </w:drawing>
      </w:r>
    </w:p>
    <w:p w:rsidR="00000000" w:rsidDel="00000000" w:rsidP="00000000" w:rsidRDefault="00000000" w:rsidRPr="00000000" w14:paraId="00000002">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TRANSFER FORM – </w:t>
      </w:r>
      <w:r w:rsidDel="00000000" w:rsidR="00000000" w:rsidRPr="00000000">
        <w:rPr>
          <w:rFonts w:ascii="Cambria" w:cs="Cambria" w:eastAsia="Cambria" w:hAnsi="Cambria"/>
          <w:b w:val="1"/>
          <w:sz w:val="24"/>
          <w:szCs w:val="24"/>
          <w:u w:val="single"/>
          <w:rtl w:val="0"/>
        </w:rPr>
        <w:t xml:space="preserve">Winter term </w:t>
      </w: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Students: </w:t>
      </w:r>
      <w:r w:rsidDel="00000000" w:rsidR="00000000" w:rsidRPr="00000000">
        <w:rPr>
          <w:rFonts w:ascii="Cambria" w:cs="Cambria" w:eastAsia="Cambria" w:hAnsi="Cambria"/>
          <w:sz w:val="24"/>
          <w:szCs w:val="24"/>
          <w:rtl w:val="0"/>
        </w:rPr>
        <w:t xml:space="preserve">It is your responsibility to inform all of your teachers once you are accepted to ECHS.  While exit processes for each school may differ somewhat, in general students need to address the following items before their final day.</w:t>
      </w:r>
    </w:p>
    <w:p w:rsidR="00000000" w:rsidDel="00000000" w:rsidP="00000000" w:rsidRDefault="00000000" w:rsidRPr="00000000" w14:paraId="0000000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School Exit Process</w:t>
      </w: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Without delay, email or meet with each teacher</w:t>
      </w:r>
      <w:r w:rsidDel="00000000" w:rsidR="00000000" w:rsidRPr="00000000">
        <w:rPr>
          <w:rFonts w:ascii="Cambria" w:cs="Cambria" w:eastAsia="Cambria" w:hAnsi="Cambria"/>
          <w:sz w:val="24"/>
          <w:szCs w:val="24"/>
          <w:rtl w:val="0"/>
        </w:rPr>
        <w:t xml:space="preserve"> and create a transition plan for the final weeks using the form below.  If you are emailing your teachers there is a sample November email you can use. </w:t>
      </w:r>
    </w:p>
    <w:p w:rsidR="00000000" w:rsidDel="00000000" w:rsidP="00000000" w:rsidRDefault="00000000" w:rsidRPr="00000000" w14:paraId="00000008">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Return books and library materials</w:t>
      </w:r>
    </w:p>
    <w:p w:rsidR="00000000" w:rsidDel="00000000" w:rsidP="00000000" w:rsidRDefault="00000000" w:rsidRPr="00000000" w14:paraId="00000009">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On Thursday, December 10th</w:t>
      </w:r>
      <w:r w:rsidDel="00000000" w:rsidR="00000000" w:rsidRPr="00000000">
        <w:rPr>
          <w:rFonts w:ascii="Cambria" w:cs="Cambria" w:eastAsia="Cambria" w:hAnsi="Cambria"/>
          <w:sz w:val="24"/>
          <w:szCs w:val="24"/>
          <w:rtl w:val="0"/>
        </w:rPr>
        <w:t xml:space="preserve">, email your school Registrar to start the check-out paperwork, pay any fines etc.  (school Registrars are listed at the end of this document).</w:t>
      </w:r>
    </w:p>
    <w:p w:rsidR="00000000" w:rsidDel="00000000" w:rsidP="00000000" w:rsidRDefault="00000000" w:rsidRPr="00000000" w14:paraId="0000000A">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u w:val="single"/>
          <w:rtl w:val="0"/>
        </w:rPr>
        <w:t xml:space="preserve">On Thursday, December 10th</w:t>
      </w:r>
      <w:r w:rsidDel="00000000" w:rsidR="00000000" w:rsidRPr="00000000">
        <w:rPr>
          <w:rFonts w:ascii="Cambria" w:cs="Cambria" w:eastAsia="Cambria" w:hAnsi="Cambria"/>
          <w:sz w:val="24"/>
          <w:szCs w:val="24"/>
          <w:rtl w:val="0"/>
        </w:rPr>
        <w:t xml:space="preserve"> email your teachers and cc the school Registrar and ask for your final grades from your teachers.  See December sample email.</w:t>
      </w:r>
    </w:p>
    <w:p w:rsidR="00000000" w:rsidDel="00000000" w:rsidP="00000000" w:rsidRDefault="00000000" w:rsidRPr="00000000" w14:paraId="0000000B">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November Sample Teacher Email:</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(Teacher Name)   I was recently </w:t>
      </w:r>
      <w:r w:rsidDel="00000000" w:rsidR="00000000" w:rsidRPr="00000000">
        <w:rPr>
          <w:rFonts w:ascii="Cambria" w:cs="Cambria" w:eastAsia="Cambria" w:hAnsi="Cambria"/>
          <w:sz w:val="24"/>
          <w:szCs w:val="24"/>
          <w:rtl w:val="0"/>
        </w:rPr>
        <w:t xml:space="preserve">accepted to the BSD Early College High School (ECHS) program for winter term and I will be transferring to ECHS and taking classes full time at Portland Community College starting winter term, </w:t>
      </w:r>
      <w:r w:rsidDel="00000000" w:rsidR="00000000" w:rsidRPr="00000000">
        <w:rPr>
          <w:rFonts w:ascii="Cambria" w:cs="Cambria" w:eastAsia="Cambria" w:hAnsi="Cambria"/>
          <w:b w:val="1"/>
          <w:sz w:val="24"/>
          <w:szCs w:val="24"/>
          <w:rtl w:val="0"/>
        </w:rPr>
        <w:t xml:space="preserve">Monday, January 4th</w:t>
      </w: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My </w:t>
      </w:r>
      <w:r w:rsidDel="00000000" w:rsidR="00000000" w:rsidRPr="00000000">
        <w:rPr>
          <w:rFonts w:ascii="Cambria" w:cs="Cambria" w:eastAsia="Cambria" w:hAnsi="Cambria"/>
          <w:sz w:val="24"/>
          <w:szCs w:val="24"/>
          <w:rtl w:val="0"/>
        </w:rPr>
        <w:t xml:space="preserve">last day will be </w:t>
      </w:r>
      <w:r w:rsidDel="00000000" w:rsidR="00000000" w:rsidRPr="00000000">
        <w:rPr>
          <w:rFonts w:ascii="Cambria" w:cs="Cambria" w:eastAsia="Cambria" w:hAnsi="Cambria"/>
          <w:color w:val="ff0000"/>
          <w:sz w:val="24"/>
          <w:szCs w:val="24"/>
          <w:rtl w:val="0"/>
        </w:rPr>
        <w:t xml:space="preserve">our last day of classes before Winter Break (12/18) </w:t>
      </w:r>
      <w:r w:rsidDel="00000000" w:rsidR="00000000" w:rsidRPr="00000000">
        <w:rPr>
          <w:rFonts w:ascii="Cambria" w:cs="Cambria" w:eastAsia="Cambria" w:hAnsi="Cambria"/>
          <w:sz w:val="24"/>
          <w:szCs w:val="24"/>
          <w:rtl w:val="0"/>
        </w:rPr>
        <w:t xml:space="preserve">and I will email you a reminder on December 10th, so that you have time to prepare my final grades before my last day. </w:t>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 that I am prepared for the next 4 weeks in your class it would be helpful if you could help me develop a plan between now and my last day with assignments I need to complete and any outstanding projects or assignments that I may have missing that I can still complete.  Also, it would be helpful to know if I will be able to earn a .5 credit in the course or a .25 credit.    If you would not mind providing me the information below I would appreciate it.</w:t>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sz w:val="24"/>
          <w:szCs w:val="24"/>
        </w:rPr>
      </w:pPr>
      <w:r w:rsidDel="00000000" w:rsidR="00000000" w:rsidRPr="00000000">
        <w:rPr>
          <w:rtl w:val="0"/>
        </w:rPr>
      </w:r>
    </w:p>
    <w:tbl>
      <w:tblPr>
        <w:tblStyle w:val="Table1"/>
        <w:tblW w:w="10410.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5820"/>
        <w:gridCol w:w="1380"/>
        <w:gridCol w:w="1365"/>
        <w:tblGridChange w:id="0">
          <w:tblGrid>
            <w:gridCol w:w="1845"/>
            <w:gridCol w:w="5820"/>
            <w:gridCol w:w="1380"/>
            <w:gridCol w:w="1365"/>
          </w:tblGrid>
        </w:tblGridChange>
      </w:tblGrid>
      <w:tr>
        <w:tc>
          <w:tcPr>
            <w:vAlign w:val="center"/>
          </w:tcPr>
          <w:p w:rsidR="00000000" w:rsidDel="00000000" w:rsidP="00000000" w:rsidRDefault="00000000" w:rsidRPr="00000000" w14:paraId="0000001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Class/teacher</w:t>
            </w:r>
          </w:p>
        </w:tc>
        <w:tc>
          <w:tcPr>
            <w:vAlign w:val="center"/>
          </w:tcPr>
          <w:p w:rsidR="00000000" w:rsidDel="00000000" w:rsidP="00000000" w:rsidRDefault="00000000" w:rsidRPr="00000000" w14:paraId="0000001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Plan for the next 3-4 weeks</w:t>
            </w:r>
          </w:p>
        </w:tc>
        <w:tc>
          <w:tcPr>
            <w:vAlign w:val="center"/>
          </w:tcPr>
          <w:p w:rsidR="00000000" w:rsidDel="00000000" w:rsidP="00000000" w:rsidRDefault="00000000" w:rsidRPr="00000000" w14:paraId="00000016">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Credit </w:t>
            </w:r>
          </w:p>
        </w:tc>
        <w:tc>
          <w:tcPr>
            <w:vAlign w:val="center"/>
          </w:tcPr>
          <w:p w:rsidR="00000000" w:rsidDel="00000000" w:rsidP="00000000" w:rsidRDefault="00000000" w:rsidRPr="00000000" w14:paraId="0000001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Current Grade</w:t>
            </w:r>
          </w:p>
        </w:tc>
      </w:tr>
      <w:tr>
        <w:trPr>
          <w:trHeight w:val="2066.8359375" w:hRule="atLeast"/>
        </w:trPr>
        <w:tc>
          <w:tcPr/>
          <w:p w:rsidR="00000000" w:rsidDel="00000000" w:rsidP="00000000" w:rsidRDefault="00000000" w:rsidRPr="00000000" w14:paraId="0000001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1D">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1E">
            <w:pPr>
              <w:spacing w:line="240" w:lineRule="auto"/>
              <w:ind w:hanging="9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.25/.50</w:t>
            </w:r>
          </w:p>
        </w:tc>
        <w:tc>
          <w:tcPr/>
          <w:p w:rsidR="00000000" w:rsidDel="00000000" w:rsidP="00000000" w:rsidRDefault="00000000" w:rsidRPr="00000000" w14:paraId="0000001F">
            <w:pPr>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2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u w:val="single"/>
          <w:rtl w:val="0"/>
        </w:rPr>
        <w:t xml:space="preserve">December 10th sample email: (send to teachers and cc registrar)</w:t>
      </w:r>
    </w:p>
    <w:p w:rsidR="00000000" w:rsidDel="00000000" w:rsidP="00000000" w:rsidRDefault="00000000" w:rsidRPr="00000000" w14:paraId="0000002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Hello ----,</w:t>
      </w:r>
    </w:p>
    <w:p w:rsidR="00000000" w:rsidDel="00000000" w:rsidP="00000000" w:rsidRDefault="00000000" w:rsidRPr="00000000" w14:paraId="0000002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I mentioned, I will be leaving our school and joining Early College High School and my last day will be December 18th.  Please let me know if there is any outstanding work that I still need to complete to finalize my grade, and if I have done enough work to earn a .5 or a .25 credit in your course.  </w:t>
      </w:r>
    </w:p>
    <w:p w:rsidR="00000000" w:rsidDel="00000000" w:rsidP="00000000" w:rsidRDefault="00000000" w:rsidRPr="00000000" w14:paraId="0000002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have cc’d our school registrar on this email so that he/she can complete my check-out and update my transcript.</w:t>
      </w:r>
    </w:p>
    <w:p w:rsidR="00000000" w:rsidDel="00000000" w:rsidP="00000000" w:rsidRDefault="00000000" w:rsidRPr="00000000" w14:paraId="0000002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Thank you for all your help.</w:t>
      </w:r>
    </w:p>
    <w:p w:rsidR="00000000" w:rsidDel="00000000" w:rsidP="00000000" w:rsidRDefault="00000000" w:rsidRPr="00000000" w14:paraId="0000002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BSD School Registrars: </w:t>
      </w:r>
    </w:p>
    <w:p w:rsidR="00000000" w:rsidDel="00000000" w:rsidP="00000000" w:rsidRDefault="00000000" w:rsidRPr="00000000" w14:paraId="00000034">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5">
      <w:pPr>
        <w:spacing w:after="240" w:line="240" w:lineRule="auto"/>
        <w:ind w:left="1440" w:firstLine="0"/>
        <w:jc w:val="center"/>
        <w:rPr>
          <w:b w:val="1"/>
          <w:sz w:val="24"/>
          <w:szCs w:val="24"/>
        </w:rPr>
      </w:pPr>
      <w:r w:rsidDel="00000000" w:rsidR="00000000" w:rsidRPr="00000000">
        <w:rPr>
          <w:b w:val="1"/>
          <w:sz w:val="24"/>
          <w:szCs w:val="24"/>
          <w:rtl w:val="0"/>
        </w:rPr>
        <w:t xml:space="preserve">Beaverton School District High School Registrar Contact Information</w:t>
      </w:r>
    </w:p>
    <w:p w:rsidR="00000000" w:rsidDel="00000000" w:rsidP="00000000" w:rsidRDefault="00000000" w:rsidRPr="00000000" w14:paraId="00000036">
      <w:pPr>
        <w:spacing w:after="24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Aloha                       Shawna McMillan 503-356-2778 shawna_mcmillen@beaverton.k12.or.us</w:t>
      </w:r>
    </w:p>
    <w:p w:rsidR="00000000" w:rsidDel="00000000" w:rsidP="00000000" w:rsidRDefault="00000000" w:rsidRPr="00000000" w14:paraId="00000037">
      <w:pPr>
        <w:spacing w:after="24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Beaverton   </w:t>
        <w:tab/>
        <w:t xml:space="preserve">        Susan Honeyman 503-356-2851  susan_honeyman@beaverton.k12.or.us</w:t>
      </w:r>
    </w:p>
    <w:p w:rsidR="00000000" w:rsidDel="00000000" w:rsidP="00000000" w:rsidRDefault="00000000" w:rsidRPr="00000000" w14:paraId="00000038">
      <w:pPr>
        <w:spacing w:after="24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Southridge   </w:t>
        <w:tab/>
        <w:t xml:space="preserve">        Serena Costello  503-356-2904    serena_costelloe@beaverton.k12.or.us</w:t>
      </w:r>
    </w:p>
    <w:p w:rsidR="00000000" w:rsidDel="00000000" w:rsidP="00000000" w:rsidRDefault="00000000" w:rsidRPr="00000000" w14:paraId="00000039">
      <w:pPr>
        <w:spacing w:after="24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Sunset          </w:t>
        <w:tab/>
        <w:t xml:space="preserve">        Karen Buckley 503-356-2975  </w:t>
        <w:tab/>
        <w:t xml:space="preserve">  karen_buckley@beaverton.k12.or.us</w:t>
      </w:r>
    </w:p>
    <w:p w:rsidR="00000000" w:rsidDel="00000000" w:rsidP="00000000" w:rsidRDefault="00000000" w:rsidRPr="00000000" w14:paraId="0000003A">
      <w:pPr>
        <w:spacing w:after="24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Westview    </w:t>
        <w:tab/>
        <w:t xml:space="preserve">        Laurie Grant  503-356-3033     </w:t>
        <w:tab/>
        <w:t xml:space="preserve"> laurie_grant@beaverton.k12.or.us</w:t>
      </w:r>
    </w:p>
    <w:p w:rsidR="00000000" w:rsidDel="00000000" w:rsidP="00000000" w:rsidRDefault="00000000" w:rsidRPr="00000000" w14:paraId="0000003B">
      <w:pPr>
        <w:spacing w:after="24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Merlo Campus       Anna Yardley 503-356-3650         anne_yardley@beaverton.k12.or.us</w:t>
      </w:r>
    </w:p>
    <w:p w:rsidR="00000000" w:rsidDel="00000000" w:rsidP="00000000" w:rsidRDefault="00000000" w:rsidRPr="00000000" w14:paraId="0000003C">
      <w:pPr>
        <w:spacing w:after="24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ACMA                       Dona Daeges  503-356-3678        dona_daeges@beaverton.k12.or.us</w:t>
      </w:r>
    </w:p>
    <w:p w:rsidR="00000000" w:rsidDel="00000000" w:rsidP="00000000" w:rsidRDefault="00000000" w:rsidRPr="00000000" w14:paraId="0000003D">
      <w:pPr>
        <w:spacing w:after="24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Health &amp; Science   Dolores Reyas 503-356-3630       dolores_reyes@beaverton.k12.or.us</w:t>
      </w:r>
    </w:p>
    <w:p w:rsidR="00000000" w:rsidDel="00000000" w:rsidP="00000000" w:rsidRDefault="00000000" w:rsidRPr="00000000" w14:paraId="0000003E">
      <w:pPr>
        <w:spacing w:after="24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ISB                            Margaret Lusk 503-356-3690      margaret_lusk@beaverton.k12.or.us</w:t>
      </w:r>
    </w:p>
    <w:p w:rsidR="00000000" w:rsidDel="00000000" w:rsidP="00000000" w:rsidRDefault="00000000" w:rsidRPr="00000000" w14:paraId="0000003F">
      <w:pPr>
        <w:spacing w:line="240" w:lineRule="auto"/>
        <w:rPr>
          <w:rFonts w:ascii="Cambria" w:cs="Cambria" w:eastAsia="Cambria" w:hAnsi="Cambria"/>
          <w:b w:val="1"/>
          <w:sz w:val="32"/>
          <w:szCs w:val="32"/>
        </w:rPr>
      </w:pPr>
      <w:r w:rsidDel="00000000" w:rsidR="00000000" w:rsidRPr="00000000">
        <w:rPr>
          <w:rFonts w:ascii="Calibri" w:cs="Calibri" w:eastAsia="Calibri" w:hAnsi="Calibri"/>
          <w:sz w:val="24"/>
          <w:szCs w:val="24"/>
          <w:rtl w:val="0"/>
        </w:rPr>
        <w:t xml:space="preserve">Mountainside          Mary Monahan  503-356-3540   mary_monahan@beaverton.k12.or.us</w:t>
      </w:r>
      <w:r w:rsidDel="00000000" w:rsidR="00000000" w:rsidRPr="00000000">
        <w:rPr>
          <w:rtl w:val="0"/>
        </w:rPr>
      </w:r>
    </w:p>
    <w:p w:rsidR="00000000" w:rsidDel="00000000" w:rsidP="00000000" w:rsidRDefault="00000000" w:rsidRPr="00000000" w14:paraId="00000040">
      <w:pPr>
        <w:tabs>
          <w:tab w:val="left" w:pos="0"/>
        </w:tabs>
        <w:spacing w:line="240" w:lineRule="auto"/>
        <w:ind w:hanging="81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1">
      <w:pPr>
        <w:tabs>
          <w:tab w:val="left" w:pos="0"/>
        </w:tabs>
        <w:spacing w:line="240" w:lineRule="auto"/>
        <w:ind w:hanging="81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2">
      <w:pPr>
        <w:tabs>
          <w:tab w:val="left" w:pos="0"/>
        </w:tabs>
        <w:spacing w:line="240" w:lineRule="auto"/>
        <w:ind w:hanging="81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3">
      <w:pPr>
        <w:tabs>
          <w:tab w:val="left" w:pos="0"/>
        </w:tabs>
        <w:spacing w:line="240" w:lineRule="auto"/>
        <w:ind w:hanging="81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4">
      <w:pPr>
        <w:tabs>
          <w:tab w:val="left" w:pos="0"/>
        </w:tabs>
        <w:spacing w:line="240" w:lineRule="auto"/>
        <w:ind w:hanging="81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5">
      <w:pPr>
        <w:tabs>
          <w:tab w:val="left" w:pos="0"/>
        </w:tabs>
        <w:spacing w:line="240" w:lineRule="auto"/>
        <w:ind w:hanging="81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6">
      <w:pPr>
        <w:tabs>
          <w:tab w:val="left" w:pos="0"/>
        </w:tabs>
        <w:spacing w:line="240" w:lineRule="auto"/>
        <w:ind w:hanging="81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7">
      <w:pPr>
        <w:tabs>
          <w:tab w:val="left" w:pos="0"/>
        </w:tabs>
        <w:spacing w:line="240" w:lineRule="auto"/>
        <w:ind w:hanging="81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8">
      <w:pPr>
        <w:tabs>
          <w:tab w:val="left" w:pos="0"/>
        </w:tabs>
        <w:spacing w:line="240" w:lineRule="auto"/>
        <w:ind w:hanging="81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ECHS Transition Plan – Name: _______________________________ ID#:___________</w:t>
      </w:r>
    </w:p>
    <w:p w:rsidR="00000000" w:rsidDel="00000000" w:rsidP="00000000" w:rsidRDefault="00000000" w:rsidRPr="00000000" w14:paraId="00000049">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 meet with each teacher and complete the following.</w:t>
      </w:r>
    </w:p>
    <w:p w:rsidR="00000000" w:rsidDel="00000000" w:rsidP="00000000" w:rsidRDefault="00000000" w:rsidRPr="00000000" w14:paraId="0000004A">
      <w:pPr>
        <w:spacing w:line="240" w:lineRule="auto"/>
        <w:rPr>
          <w:rFonts w:ascii="Cambria" w:cs="Cambria" w:eastAsia="Cambria" w:hAnsi="Cambria"/>
          <w:sz w:val="24"/>
          <w:szCs w:val="24"/>
        </w:rPr>
      </w:pPr>
      <w:r w:rsidDel="00000000" w:rsidR="00000000" w:rsidRPr="00000000">
        <w:rPr>
          <w:rtl w:val="0"/>
        </w:rPr>
      </w:r>
    </w:p>
    <w:tbl>
      <w:tblPr>
        <w:tblStyle w:val="Table2"/>
        <w:tblW w:w="10275.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5475"/>
        <w:gridCol w:w="1725"/>
        <w:gridCol w:w="1365"/>
        <w:tblGridChange w:id="0">
          <w:tblGrid>
            <w:gridCol w:w="1710"/>
            <w:gridCol w:w="5475"/>
            <w:gridCol w:w="1725"/>
            <w:gridCol w:w="1365"/>
          </w:tblGrid>
        </w:tblGridChange>
      </w:tblGrid>
      <w:tr>
        <w:tc>
          <w:tcPr>
            <w:vAlign w:val="center"/>
          </w:tcPr>
          <w:p w:rsidR="00000000" w:rsidDel="00000000" w:rsidP="00000000" w:rsidRDefault="00000000" w:rsidRPr="00000000" w14:paraId="0000004B">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Class</w:t>
            </w:r>
          </w:p>
        </w:tc>
        <w:tc>
          <w:tcPr>
            <w:vAlign w:val="center"/>
          </w:tcPr>
          <w:p w:rsidR="00000000" w:rsidDel="00000000" w:rsidP="00000000" w:rsidRDefault="00000000" w:rsidRPr="00000000" w14:paraId="0000004C">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Plan for the next 3-4 weeks</w:t>
            </w:r>
          </w:p>
        </w:tc>
        <w:tc>
          <w:tcPr>
            <w:vAlign w:val="center"/>
          </w:tcPr>
          <w:p w:rsidR="00000000" w:rsidDel="00000000" w:rsidP="00000000" w:rsidRDefault="00000000" w:rsidRPr="00000000" w14:paraId="0000004D">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Credit Earned</w:t>
            </w:r>
          </w:p>
        </w:tc>
        <w:tc>
          <w:tcPr>
            <w:vAlign w:val="center"/>
          </w:tcPr>
          <w:p w:rsidR="00000000" w:rsidDel="00000000" w:rsidP="00000000" w:rsidRDefault="00000000" w:rsidRPr="00000000" w14:paraId="0000004E">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Final Grade</w:t>
            </w:r>
          </w:p>
        </w:tc>
      </w:tr>
      <w:tr>
        <w:tc>
          <w:tcPr/>
          <w:p w:rsidR="00000000" w:rsidDel="00000000" w:rsidP="00000000" w:rsidRDefault="00000000" w:rsidRPr="00000000" w14:paraId="0000004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p w:rsidR="00000000" w:rsidDel="00000000" w:rsidP="00000000" w:rsidRDefault="00000000" w:rsidRPr="00000000" w14:paraId="0000005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4">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5">
            <w:pPr>
              <w:spacing w:line="240" w:lineRule="auto"/>
              <w:ind w:hanging="9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.25/.50</w:t>
            </w:r>
          </w:p>
        </w:tc>
        <w:tc>
          <w:tcPr/>
          <w:p w:rsidR="00000000" w:rsidDel="00000000" w:rsidP="00000000" w:rsidRDefault="00000000" w:rsidRPr="00000000" w14:paraId="00000056">
            <w:pPr>
              <w:spacing w:line="240" w:lineRule="auto"/>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5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p w:rsidR="00000000" w:rsidDel="00000000" w:rsidP="00000000" w:rsidRDefault="00000000" w:rsidRPr="00000000" w14:paraId="0000005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C">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D">
            <w:pPr>
              <w:spacing w:line="240" w:lineRule="auto"/>
              <w:jc w:val="left"/>
              <w:rPr>
                <w:rFonts w:ascii="Cambria" w:cs="Cambria" w:eastAsia="Cambria" w:hAnsi="Cambria"/>
                <w:sz w:val="24"/>
                <w:szCs w:val="24"/>
              </w:rPr>
            </w:pPr>
            <w:r w:rsidDel="00000000" w:rsidR="00000000" w:rsidRPr="00000000">
              <w:rPr>
                <w:rFonts w:ascii="Cambria" w:cs="Cambria" w:eastAsia="Cambria" w:hAnsi="Cambria"/>
                <w:b w:val="1"/>
                <w:sz w:val="36"/>
                <w:szCs w:val="36"/>
                <w:rtl w:val="0"/>
              </w:rPr>
              <w:t xml:space="preserve">.25/.50</w:t>
            </w:r>
            <w:r w:rsidDel="00000000" w:rsidR="00000000" w:rsidRPr="00000000">
              <w:rPr>
                <w:rtl w:val="0"/>
              </w:rPr>
            </w:r>
          </w:p>
        </w:tc>
        <w:tc>
          <w:tcPr/>
          <w:p w:rsidR="00000000" w:rsidDel="00000000" w:rsidP="00000000" w:rsidRDefault="00000000" w:rsidRPr="00000000" w14:paraId="0000005E">
            <w:pPr>
              <w:spacing w:line="240" w:lineRule="auto"/>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5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p w:rsidR="00000000" w:rsidDel="00000000" w:rsidP="00000000" w:rsidRDefault="00000000" w:rsidRPr="00000000" w14:paraId="0000006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4">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5">
            <w:pPr>
              <w:spacing w:line="240" w:lineRule="auto"/>
              <w:ind w:hanging="90"/>
              <w:jc w:val="center"/>
              <w:rPr>
                <w:rFonts w:ascii="Cambria" w:cs="Cambria" w:eastAsia="Cambria" w:hAnsi="Cambria"/>
                <w:sz w:val="24"/>
                <w:szCs w:val="24"/>
              </w:rPr>
            </w:pPr>
            <w:r w:rsidDel="00000000" w:rsidR="00000000" w:rsidRPr="00000000">
              <w:rPr>
                <w:rFonts w:ascii="Cambria" w:cs="Cambria" w:eastAsia="Cambria" w:hAnsi="Cambria"/>
                <w:b w:val="1"/>
                <w:sz w:val="36"/>
                <w:szCs w:val="36"/>
                <w:rtl w:val="0"/>
              </w:rPr>
              <w:t xml:space="preserve">.25/.50</w:t>
            </w:r>
            <w:r w:rsidDel="00000000" w:rsidR="00000000" w:rsidRPr="00000000">
              <w:rPr>
                <w:rtl w:val="0"/>
              </w:rPr>
            </w:r>
          </w:p>
        </w:tc>
        <w:tc>
          <w:tcPr/>
          <w:p w:rsidR="00000000" w:rsidDel="00000000" w:rsidP="00000000" w:rsidRDefault="00000000" w:rsidRPr="00000000" w14:paraId="00000066">
            <w:pPr>
              <w:spacing w:line="240" w:lineRule="auto"/>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6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p w:rsidR="00000000" w:rsidDel="00000000" w:rsidP="00000000" w:rsidRDefault="00000000" w:rsidRPr="00000000" w14:paraId="0000006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C">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D">
            <w:pPr>
              <w:spacing w:line="240" w:lineRule="auto"/>
              <w:ind w:hanging="90"/>
              <w:jc w:val="center"/>
              <w:rPr>
                <w:rFonts w:ascii="Cambria" w:cs="Cambria" w:eastAsia="Cambria" w:hAnsi="Cambria"/>
                <w:sz w:val="24"/>
                <w:szCs w:val="24"/>
              </w:rPr>
            </w:pPr>
            <w:r w:rsidDel="00000000" w:rsidR="00000000" w:rsidRPr="00000000">
              <w:rPr>
                <w:rFonts w:ascii="Cambria" w:cs="Cambria" w:eastAsia="Cambria" w:hAnsi="Cambria"/>
                <w:b w:val="1"/>
                <w:sz w:val="36"/>
                <w:szCs w:val="36"/>
                <w:rtl w:val="0"/>
              </w:rPr>
              <w:t xml:space="preserve">.25/.50</w:t>
            </w:r>
            <w:r w:rsidDel="00000000" w:rsidR="00000000" w:rsidRPr="00000000">
              <w:rPr>
                <w:rtl w:val="0"/>
              </w:rPr>
            </w:r>
          </w:p>
        </w:tc>
        <w:tc>
          <w:tcPr/>
          <w:p w:rsidR="00000000" w:rsidDel="00000000" w:rsidP="00000000" w:rsidRDefault="00000000" w:rsidRPr="00000000" w14:paraId="0000006E">
            <w:pPr>
              <w:spacing w:line="240" w:lineRule="auto"/>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6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r>
          </w:p>
          <w:p w:rsidR="00000000" w:rsidDel="00000000" w:rsidP="00000000" w:rsidRDefault="00000000" w:rsidRPr="00000000" w14:paraId="0000007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4">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5">
            <w:pPr>
              <w:spacing w:line="240" w:lineRule="auto"/>
              <w:ind w:hanging="90"/>
              <w:jc w:val="center"/>
              <w:rPr>
                <w:rFonts w:ascii="Cambria" w:cs="Cambria" w:eastAsia="Cambria" w:hAnsi="Cambria"/>
                <w:sz w:val="24"/>
                <w:szCs w:val="24"/>
              </w:rPr>
            </w:pPr>
            <w:r w:rsidDel="00000000" w:rsidR="00000000" w:rsidRPr="00000000">
              <w:rPr>
                <w:rFonts w:ascii="Cambria" w:cs="Cambria" w:eastAsia="Cambria" w:hAnsi="Cambria"/>
                <w:b w:val="1"/>
                <w:sz w:val="36"/>
                <w:szCs w:val="36"/>
                <w:rtl w:val="0"/>
              </w:rPr>
              <w:t xml:space="preserve">.25/.50</w:t>
            </w:r>
            <w:r w:rsidDel="00000000" w:rsidR="00000000" w:rsidRPr="00000000">
              <w:rPr>
                <w:rtl w:val="0"/>
              </w:rPr>
            </w:r>
          </w:p>
        </w:tc>
        <w:tc>
          <w:tcPr/>
          <w:p w:rsidR="00000000" w:rsidDel="00000000" w:rsidP="00000000" w:rsidRDefault="00000000" w:rsidRPr="00000000" w14:paraId="00000076">
            <w:pPr>
              <w:spacing w:line="240" w:lineRule="auto"/>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7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r>
          </w:p>
          <w:p w:rsidR="00000000" w:rsidDel="00000000" w:rsidP="00000000" w:rsidRDefault="00000000" w:rsidRPr="00000000" w14:paraId="0000007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C">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D">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E">
            <w:pPr>
              <w:spacing w:line="240" w:lineRule="auto"/>
              <w:ind w:hanging="90"/>
              <w:jc w:val="center"/>
              <w:rPr>
                <w:rFonts w:ascii="Cambria" w:cs="Cambria" w:eastAsia="Cambria" w:hAnsi="Cambria"/>
                <w:sz w:val="24"/>
                <w:szCs w:val="24"/>
              </w:rPr>
            </w:pPr>
            <w:r w:rsidDel="00000000" w:rsidR="00000000" w:rsidRPr="00000000">
              <w:rPr>
                <w:rFonts w:ascii="Cambria" w:cs="Cambria" w:eastAsia="Cambria" w:hAnsi="Cambria"/>
                <w:b w:val="1"/>
                <w:sz w:val="36"/>
                <w:szCs w:val="36"/>
                <w:rtl w:val="0"/>
              </w:rPr>
              <w:t xml:space="preserve">.25/.50</w:t>
            </w:r>
            <w:r w:rsidDel="00000000" w:rsidR="00000000" w:rsidRPr="00000000">
              <w:rPr>
                <w:rtl w:val="0"/>
              </w:rPr>
            </w:r>
          </w:p>
        </w:tc>
        <w:tc>
          <w:tcPr/>
          <w:p w:rsidR="00000000" w:rsidDel="00000000" w:rsidP="00000000" w:rsidRDefault="00000000" w:rsidRPr="00000000" w14:paraId="0000007F">
            <w:pPr>
              <w:spacing w:line="240" w:lineRule="auto"/>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80">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r>
          </w:p>
          <w:p w:rsidR="00000000" w:rsidDel="00000000" w:rsidP="00000000" w:rsidRDefault="00000000" w:rsidRPr="00000000" w14:paraId="0000008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86">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87">
            <w:pPr>
              <w:spacing w:line="240" w:lineRule="auto"/>
              <w:ind w:hanging="90"/>
              <w:jc w:val="center"/>
              <w:rPr>
                <w:rFonts w:ascii="Cambria" w:cs="Cambria" w:eastAsia="Cambria" w:hAnsi="Cambria"/>
                <w:sz w:val="24"/>
                <w:szCs w:val="24"/>
              </w:rPr>
            </w:pPr>
            <w:r w:rsidDel="00000000" w:rsidR="00000000" w:rsidRPr="00000000">
              <w:rPr>
                <w:rFonts w:ascii="Cambria" w:cs="Cambria" w:eastAsia="Cambria" w:hAnsi="Cambria"/>
                <w:b w:val="1"/>
                <w:sz w:val="36"/>
                <w:szCs w:val="36"/>
                <w:rtl w:val="0"/>
              </w:rPr>
              <w:t xml:space="preserve">.25/.50</w:t>
            </w:r>
            <w:r w:rsidDel="00000000" w:rsidR="00000000" w:rsidRPr="00000000">
              <w:rPr>
                <w:rtl w:val="0"/>
              </w:rPr>
            </w:r>
          </w:p>
        </w:tc>
        <w:tc>
          <w:tcPr/>
          <w:p w:rsidR="00000000" w:rsidDel="00000000" w:rsidP="00000000" w:rsidRDefault="00000000" w:rsidRPr="00000000" w14:paraId="00000088">
            <w:pPr>
              <w:spacing w:line="240" w:lineRule="auto"/>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8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w:t>
            </w:r>
          </w:p>
          <w:p w:rsidR="00000000" w:rsidDel="00000000" w:rsidP="00000000" w:rsidRDefault="00000000" w:rsidRPr="00000000" w14:paraId="0000008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D">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8E">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8F">
            <w:pPr>
              <w:spacing w:line="240" w:lineRule="auto"/>
              <w:ind w:hanging="90"/>
              <w:jc w:val="center"/>
              <w:rPr>
                <w:rFonts w:ascii="Cambria" w:cs="Cambria" w:eastAsia="Cambria" w:hAnsi="Cambria"/>
                <w:sz w:val="24"/>
                <w:szCs w:val="24"/>
              </w:rPr>
            </w:pPr>
            <w:r w:rsidDel="00000000" w:rsidR="00000000" w:rsidRPr="00000000">
              <w:rPr>
                <w:rFonts w:ascii="Cambria" w:cs="Cambria" w:eastAsia="Cambria" w:hAnsi="Cambria"/>
                <w:b w:val="1"/>
                <w:sz w:val="36"/>
                <w:szCs w:val="36"/>
                <w:rtl w:val="0"/>
              </w:rPr>
              <w:t xml:space="preserve">.25/.50</w:t>
            </w:r>
            <w:r w:rsidDel="00000000" w:rsidR="00000000" w:rsidRPr="00000000">
              <w:rPr>
                <w:rtl w:val="0"/>
              </w:rPr>
            </w:r>
          </w:p>
        </w:tc>
        <w:tc>
          <w:tcPr/>
          <w:p w:rsidR="00000000" w:rsidDel="00000000" w:rsidP="00000000" w:rsidRDefault="00000000" w:rsidRPr="00000000" w14:paraId="00000090">
            <w:pPr>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9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3">
      <w:pPr>
        <w:spacing w:after="240" w:line="240" w:lineRule="auto"/>
        <w:ind w:left="1440" w:firstLine="0"/>
        <w:jc w:val="center"/>
        <w:rPr>
          <w:b w:val="1"/>
          <w:sz w:val="24"/>
          <w:szCs w:val="24"/>
        </w:rPr>
      </w:pPr>
      <w:r w:rsidDel="00000000" w:rsidR="00000000" w:rsidRPr="00000000">
        <w:rPr>
          <w:rtl w:val="0"/>
        </w:rPr>
      </w:r>
    </w:p>
    <w:p w:rsidR="00000000" w:rsidDel="00000000" w:rsidP="00000000" w:rsidRDefault="00000000" w:rsidRPr="00000000" w14:paraId="00000094">
      <w:pPr>
        <w:spacing w:after="240" w:line="240" w:lineRule="auto"/>
        <w:ind w:left="1440" w:firstLine="0"/>
        <w:jc w:val="center"/>
        <w:rPr>
          <w:b w:val="1"/>
          <w:sz w:val="24"/>
          <w:szCs w:val="24"/>
        </w:rPr>
      </w:pPr>
      <w:r w:rsidDel="00000000" w:rsidR="00000000" w:rsidRPr="00000000">
        <w:rPr>
          <w:rtl w:val="0"/>
        </w:rPr>
      </w:r>
    </w:p>
    <w:p w:rsidR="00000000" w:rsidDel="00000000" w:rsidP="00000000" w:rsidRDefault="00000000" w:rsidRPr="00000000" w14:paraId="00000095">
      <w:pPr>
        <w:spacing w:line="240" w:lineRule="auto"/>
        <w:rPr>
          <w:rFonts w:ascii="Cambria" w:cs="Cambria" w:eastAsia="Cambria" w:hAnsi="Cambria"/>
          <w:sz w:val="24"/>
          <w:szCs w:val="24"/>
        </w:rPr>
      </w:pPr>
      <w:r w:rsidDel="00000000" w:rsidR="00000000" w:rsidRPr="00000000">
        <w:rPr>
          <w:rtl w:val="0"/>
        </w:rPr>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